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widowControl w:val="0"/>
        <w:spacing w:after="60" w:before="240" w:line="276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Kære forældre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76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I forbindelse med ansøgning om optagelse på Det Kongelige Teater Balletskolen Odense bedes I indhente udtalelse fra barnets nuværende institution/skole. Nærmere beskrivelse af udtalelsens indhold fremgår af dokumenterne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Social og faglig udtalelse/Skoleparathedsvurdering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Udtalelsen må gerne suppleres med en elevplan. Udtalelsen og dette samtykkeskema en forudsætning for behandling af ønsket om optagelse på Det Kongelige Teater Balletskolen Odense.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76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Dokumenterne sendes til post@kglteater-odense.dk og elevens fuld navn skal fremgå af mailens emnefelt. Herudover skal samtykkeskema og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Social og faglig udtalelse/Skoleparathedsvurdering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vedhæftes i to separate filer (ved spørgsmål kontakt skolen på </w:t>
      </w:r>
      <w:r w:rsidDel="00000000" w:rsidR="00000000" w:rsidRPr="00000000">
        <w:rPr>
          <w:rFonts w:ascii="Proxima Nova" w:cs="Proxima Nova" w:eastAsia="Proxima Nova" w:hAnsi="Proxima Nova"/>
          <w:color w:val="434343"/>
          <w:sz w:val="18"/>
          <w:szCs w:val="18"/>
          <w:rtl w:val="0"/>
        </w:rPr>
        <w:t xml:space="preserve">63 12 32 12, og tal med Tom Due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).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76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For elever, som ikke optages på Det Kongelige Teater Balletskolen Odense er det gældende, at faglig udtalelse og eventuel elevplan destrueres inden for 3 måneder efter endt optagelsesprøve. Øvrige data, herunder balletfaglige vurderinger og fysiske data på ansøgeren opbevares i 4 år og vil indgå ved fornyet ansøgning om optagelse på Det Kongelige Teater Balletskolen Odense. Data opbevares desuden i anonymiseret form i forbindelse med eventuelle analyser Det Kongelige Teater Balletskolen Odense måtte foretage på ansøgningsgrundlaget.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SAMTYKKESKEMA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TIL UDVEKSLING AF FORTROLIGE OPLYSNINGER I FORBINDELSE MED: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Ansøgning om optagelse på Det Kongelige Teater Balletskolen Odense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76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Jeg giver hermed samtykke til, at der udveksles oplysninger om mit barn mellem personer, der indgår i optagelsesprocessen på Det Kongelige Teater Balletskolen Odense. Endvidere er jeg indforstået med, at Det Kongelige Teaters Balletskole kan kontakte den lærer/pædagog, som har udarbejdet ”Social og faglig udtalelse” på mit barn, såfremt balletskolen finder det relevant for vurderingen om optagelse på Balletskolen.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76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Jeg giver desuden samtykke til at de oplysninger, der indsamles af Det Kongelige Teater Balletskolen Odense, må opbevares og benyttes af skolen som ovenfor beskrevet.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Barnets fulde navn (blokbogstaver)  ______________________________________________________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Barnets CPR.nr. ______________________________________________________________________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Forældremyndighed (sæt x)        </w:t>
        <w:tab/>
        <w:t xml:space="preserve">Fælles          </w:t>
        <w:tab/>
        <w:t xml:space="preserve">Mor                 </w:t>
        <w:tab/>
        <w:t xml:space="preserve">   Far               </w:t>
        <w:tab/>
        <w:t xml:space="preserve">Værge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                                                           </w:t>
        <w:tab/>
        <w:t xml:space="preserve">□    </w:t>
        <w:tab/>
        <w:tab/>
        <w:t xml:space="preserve">□       </w:t>
        <w:tab/>
        <w:tab/>
        <w:t xml:space="preserve">    □    </w:t>
        <w:tab/>
        <w:tab/>
        <w:t xml:space="preserve">□      </w:t>
        <w:tab/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Dato, forældremyndighedsindehavers navn (blokbogstaver) og underskrift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__________________________________________________________________________________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Dato, forældremyndighedsindehavers navn (blokbogstaver) og underskrift</w:t>
        <w:br w:type="textWrapping"/>
        <w:br w:type="textWrapping"/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Proxima Nova" w:cs="Proxima Nova" w:eastAsia="Proxima Nova" w:hAnsi="Proxima Nova"/>
        <w:color w:val="e4003c"/>
        <w:sz w:val="20"/>
        <w:szCs w:val="20"/>
        <w:highlight w:val="white"/>
      </w:rPr>
    </w:pPr>
    <w:r w:rsidDel="00000000" w:rsidR="00000000" w:rsidRPr="00000000">
      <w:rPr>
        <w:rFonts w:ascii="Proxima Nova" w:cs="Proxima Nova" w:eastAsia="Proxima Nova" w:hAnsi="Proxima Nova"/>
        <w:color w:val="e4003c"/>
        <w:sz w:val="20"/>
        <w:szCs w:val="20"/>
        <w:rtl w:val="0"/>
      </w:rPr>
      <w:t xml:space="preserve">DET KONGELIGE TEATER BALLETSKOLEN ODENSE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Proxima Nova" w:cs="Proxima Nova" w:eastAsia="Proxima Nova" w:hAnsi="Proxima Nova"/>
        <w:color w:val="434343"/>
        <w:sz w:val="20"/>
        <w:szCs w:val="20"/>
        <w:highlight w:val="white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highlight w:val="white"/>
        <w:rtl w:val="0"/>
      </w:rPr>
      <w:t xml:space="preserve">The Royal Danish Theatre Ballet School Odense</w:t>
    </w:r>
  </w:p>
  <w:p w:rsidR="00000000" w:rsidDel="00000000" w:rsidP="00000000" w:rsidRDefault="00000000" w:rsidRPr="00000000">
    <w:pPr>
      <w:spacing w:line="240" w:lineRule="auto"/>
      <w:ind w:left="2160" w:firstLine="720"/>
      <w:contextualSpacing w:val="0"/>
      <w:rPr>
        <w:rFonts w:ascii="Proxima Nova" w:cs="Proxima Nova" w:eastAsia="Proxima Nova" w:hAnsi="Proxima Nova"/>
        <w:color w:val="434343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Jernbanegade 20     DK-5000    Odense C</w:t>
    </w:r>
  </w:p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Telefon: 63 12 32 12   E-mail:</w:t>
    </w:r>
    <w:r w:rsidDel="00000000" w:rsidR="00000000" w:rsidRPr="00000000">
      <w:rPr>
        <w:rFonts w:ascii="Proxima Nova" w:cs="Proxima Nova" w:eastAsia="Proxima Nova" w:hAnsi="Proxima Nova"/>
        <w:color w:val="434343"/>
        <w:sz w:val="24"/>
        <w:szCs w:val="24"/>
        <w:rtl w:val="0"/>
      </w:rPr>
      <w:t xml:space="preserve"> </w:t>
    </w:r>
    <w:hyperlink r:id="rId1">
      <w:r w:rsidDel="00000000" w:rsidR="00000000" w:rsidRPr="00000000">
        <w:rPr>
          <w:rFonts w:ascii="Proxima Nova" w:cs="Proxima Nova" w:eastAsia="Proxima Nova" w:hAnsi="Proxima Nova"/>
          <w:color w:val="434343"/>
          <w:sz w:val="20"/>
          <w:szCs w:val="20"/>
          <w:rtl w:val="0"/>
        </w:rPr>
        <w:t xml:space="preserve">post@kglteater-odense.dk</w:t>
      </w:r>
    </w:hyperlink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   CVR: 26804493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1583714" cy="78581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3714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ost@balletskolen-odense.d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